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439" w:rsidRDefault="00C56439" w:rsidP="00C56439">
      <w:pPr>
        <w:pStyle w:val="a3"/>
        <w:shd w:val="clear" w:color="auto" w:fill="FFFFFF"/>
        <w:spacing w:before="0" w:beforeAutospacing="0" w:after="0" w:afterAutospacing="0"/>
        <w:jc w:val="center"/>
        <w:rPr>
          <w:color w:val="111111"/>
        </w:rPr>
      </w:pPr>
      <w:bookmarkStart w:id="0" w:name="_GoBack"/>
      <w:bookmarkEnd w:id="0"/>
      <w:r>
        <w:rPr>
          <w:rStyle w:val="a4"/>
          <w:color w:val="111111"/>
        </w:rPr>
        <w:t>ПАМЯТКА</w:t>
      </w:r>
      <w:r>
        <w:rPr>
          <w:color w:val="111111"/>
        </w:rPr>
        <w:br/>
      </w:r>
      <w:r>
        <w:rPr>
          <w:rStyle w:val="a4"/>
          <w:color w:val="111111"/>
        </w:rPr>
        <w:t>для населения по соблюдению правил </w:t>
      </w:r>
      <w:r>
        <w:rPr>
          <w:color w:val="111111"/>
        </w:rPr>
        <w:br/>
      </w:r>
      <w:r>
        <w:rPr>
          <w:rStyle w:val="a4"/>
          <w:color w:val="111111"/>
        </w:rPr>
        <w:t>пожарной безопасности и действиям в случае возникновения пожара</w:t>
      </w:r>
    </w:p>
    <w:p w:rsidR="00C56439" w:rsidRDefault="00C56439" w:rsidP="00C56439">
      <w:pPr>
        <w:pStyle w:val="a3"/>
        <w:shd w:val="clear" w:color="auto" w:fill="FFFFFF"/>
        <w:spacing w:before="0" w:beforeAutospacing="0" w:after="0" w:afterAutospacing="0"/>
        <w:jc w:val="both"/>
        <w:rPr>
          <w:color w:val="111111"/>
        </w:rPr>
      </w:pPr>
      <w:r>
        <w:rPr>
          <w:color w:val="111111"/>
        </w:rPr>
        <w:br/>
        <w:t>1.Умейте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C56439" w:rsidRDefault="00C56439" w:rsidP="00C56439">
      <w:pPr>
        <w:pStyle w:val="a3"/>
        <w:shd w:val="clear" w:color="auto" w:fill="FFFFFF"/>
        <w:spacing w:before="0" w:beforeAutospacing="0" w:after="0" w:afterAutospacing="0"/>
        <w:jc w:val="both"/>
        <w:rPr>
          <w:color w:val="111111"/>
        </w:rPr>
      </w:pPr>
      <w:r>
        <w:rPr>
          <w:color w:val="111111"/>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C56439" w:rsidRDefault="00C56439" w:rsidP="00C56439">
      <w:pPr>
        <w:pStyle w:val="a3"/>
        <w:shd w:val="clear" w:color="auto" w:fill="FFFFFF"/>
        <w:spacing w:before="0" w:beforeAutospacing="0" w:after="0" w:afterAutospacing="0"/>
        <w:jc w:val="both"/>
        <w:rPr>
          <w:color w:val="111111"/>
        </w:rPr>
      </w:pPr>
      <w:r>
        <w:rPr>
          <w:color w:val="111111"/>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C56439" w:rsidRDefault="00C56439" w:rsidP="00C56439">
      <w:pPr>
        <w:pStyle w:val="a3"/>
        <w:shd w:val="clear" w:color="auto" w:fill="FFFFFF"/>
        <w:spacing w:before="0" w:beforeAutospacing="0" w:after="0" w:afterAutospacing="0"/>
        <w:jc w:val="both"/>
        <w:rPr>
          <w:color w:val="111111"/>
        </w:rPr>
      </w:pPr>
      <w:r>
        <w:rPr>
          <w:color w:val="111111"/>
        </w:rPr>
        <w:t>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же как и полный. Всегда знакомитесь с инструкцией по использованию, расположенной на всех средствах с наличием химических веществ.</w:t>
      </w:r>
    </w:p>
    <w:p w:rsidR="00C56439" w:rsidRDefault="00C56439" w:rsidP="00C56439">
      <w:pPr>
        <w:pStyle w:val="a3"/>
        <w:shd w:val="clear" w:color="auto" w:fill="FFFFFF"/>
        <w:spacing w:before="0" w:beforeAutospacing="0" w:after="0" w:afterAutospacing="0"/>
        <w:jc w:val="both"/>
        <w:rPr>
          <w:color w:val="111111"/>
        </w:rPr>
      </w:pPr>
      <w:r>
        <w:rPr>
          <w:color w:val="111111"/>
        </w:rPr>
        <w:t>5.Освободите ваши чердаки и гаражи от ненужных вещей.</w:t>
      </w:r>
    </w:p>
    <w:p w:rsidR="00C56439" w:rsidRDefault="00C56439" w:rsidP="00C56439">
      <w:pPr>
        <w:pStyle w:val="a3"/>
        <w:shd w:val="clear" w:color="auto" w:fill="FFFFFF"/>
        <w:spacing w:before="0" w:beforeAutospacing="0" w:after="0" w:afterAutospacing="0"/>
        <w:jc w:val="both"/>
        <w:rPr>
          <w:color w:val="111111"/>
        </w:rPr>
      </w:pPr>
      <w:r>
        <w:rPr>
          <w:color w:val="111111"/>
        </w:rPr>
        <w:t>6.Очистите территорию.</w:t>
      </w:r>
    </w:p>
    <w:p w:rsidR="00C56439" w:rsidRDefault="00C56439" w:rsidP="00C56439">
      <w:pPr>
        <w:pStyle w:val="a3"/>
        <w:shd w:val="clear" w:color="auto" w:fill="FFFFFF"/>
        <w:spacing w:before="0" w:beforeAutospacing="0" w:after="0" w:afterAutospacing="0"/>
        <w:jc w:val="both"/>
        <w:rPr>
          <w:color w:val="111111"/>
        </w:rPr>
      </w:pPr>
      <w:r>
        <w:rPr>
          <w:color w:val="111111"/>
        </w:rPr>
        <w:t xml:space="preserve">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контроль за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w:t>
      </w:r>
      <w:proofErr w:type="spellStart"/>
      <w:r>
        <w:rPr>
          <w:color w:val="111111"/>
        </w:rPr>
        <w:t>т.п</w:t>
      </w:r>
      <w:proofErr w:type="spellEnd"/>
      <w:r>
        <w:rPr>
          <w:color w:val="111111"/>
        </w:rPr>
        <w:t>)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w:t>
      </w:r>
    </w:p>
    <w:p w:rsidR="00C56439" w:rsidRDefault="00C56439" w:rsidP="00C56439">
      <w:pPr>
        <w:pStyle w:val="a3"/>
        <w:shd w:val="clear" w:color="auto" w:fill="FFFFFF"/>
        <w:spacing w:before="0" w:beforeAutospacing="0" w:after="0" w:afterAutospacing="0"/>
        <w:jc w:val="both"/>
        <w:rPr>
          <w:color w:val="111111"/>
        </w:rPr>
      </w:pPr>
      <w:r>
        <w:rPr>
          <w:color w:val="111111"/>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C56439" w:rsidRDefault="00C56439" w:rsidP="00C56439">
      <w:pPr>
        <w:pStyle w:val="a3"/>
        <w:shd w:val="clear" w:color="auto" w:fill="FFFFFF"/>
        <w:spacing w:before="0" w:beforeAutospacing="0" w:after="0" w:afterAutospacing="0"/>
        <w:jc w:val="both"/>
        <w:rPr>
          <w:color w:val="111111"/>
        </w:rPr>
      </w:pPr>
      <w:r>
        <w:rPr>
          <w:color w:val="111111"/>
        </w:rPr>
        <w:t>9.Опасность на кухне. Кухня в доме – объект повышенной пожарной опасности из-за наличия печей, газовых или электрических плит, других электроприборов. </w:t>
      </w:r>
      <w:r>
        <w:rPr>
          <w:color w:val="111111"/>
        </w:rPr>
        <w:br/>
        <w:t>Газовые баллоны и установки. Вы несете ответственность за исправность 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 Немедленно вызовите пожарную охрану. </w:t>
      </w:r>
      <w:r>
        <w:rPr>
          <w:color w:val="111111"/>
        </w:rPr>
        <w:br/>
        <w:t xml:space="preserve">Отопительные печи. Кладку печей должен производить специалист, соблюдая при этом предусмотренные размеры </w:t>
      </w:r>
      <w:proofErr w:type="spellStart"/>
      <w:r>
        <w:rPr>
          <w:color w:val="111111"/>
        </w:rPr>
        <w:t>отступок</w:t>
      </w:r>
      <w:proofErr w:type="spellEnd"/>
      <w:r>
        <w:rPr>
          <w:color w:val="111111"/>
        </w:rPr>
        <w:t xml:space="preserve"> и разделок, что предотвратит загорание деревянных </w:t>
      </w:r>
      <w:r>
        <w:rPr>
          <w:color w:val="111111"/>
        </w:rPr>
        <w:lastRenderedPageBreak/>
        <w:t xml:space="preserve">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w:t>
      </w:r>
      <w:proofErr w:type="spellStart"/>
      <w:r>
        <w:rPr>
          <w:color w:val="111111"/>
        </w:rPr>
        <w:t>предтопочного</w:t>
      </w:r>
      <w:proofErr w:type="spellEnd"/>
      <w:r>
        <w:rPr>
          <w:color w:val="111111"/>
        </w:rPr>
        <w:t xml:space="preserve">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w:t>
      </w:r>
    </w:p>
    <w:p w:rsidR="00C56439" w:rsidRDefault="00C56439" w:rsidP="00C56439">
      <w:pPr>
        <w:pStyle w:val="a3"/>
        <w:shd w:val="clear" w:color="auto" w:fill="FFFFFF"/>
        <w:spacing w:before="0" w:beforeAutospacing="0" w:after="0" w:afterAutospacing="0"/>
        <w:jc w:val="both"/>
        <w:rPr>
          <w:color w:val="111111"/>
        </w:rPr>
      </w:pPr>
      <w:r>
        <w:rPr>
          <w:color w:val="111111"/>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C56439" w:rsidRDefault="00C56439" w:rsidP="00C56439">
      <w:pPr>
        <w:pStyle w:val="a3"/>
        <w:shd w:val="clear" w:color="auto" w:fill="FFFFFF"/>
        <w:spacing w:before="0" w:beforeAutospacing="0" w:after="0" w:afterAutospacing="0"/>
        <w:jc w:val="both"/>
        <w:rPr>
          <w:color w:val="111111"/>
        </w:rPr>
      </w:pPr>
      <w:r>
        <w:rPr>
          <w:color w:val="111111"/>
        </w:rPr>
        <w:t>11.Пиротехника. Это искусство, доступное далеко не каждому. Не устраивайте любительских фейерверков. Некачественная пиротехника может привести к травмированию,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C56439" w:rsidRDefault="00C56439" w:rsidP="00C56439">
      <w:pPr>
        <w:pStyle w:val="a3"/>
        <w:shd w:val="clear" w:color="auto" w:fill="FFFFFF"/>
        <w:spacing w:before="0" w:beforeAutospacing="0" w:after="0" w:afterAutospacing="0"/>
        <w:jc w:val="both"/>
        <w:rPr>
          <w:color w:val="111111"/>
        </w:rPr>
      </w:pPr>
      <w:r>
        <w:rPr>
          <w:color w:val="111111"/>
        </w:rPr>
        <w:t>12.Дети. Оберегайте детей от пожара, знакомьте их с этой опасностью, контролируйте поведение и поступки.</w:t>
      </w:r>
    </w:p>
    <w:p w:rsidR="00C56439" w:rsidRDefault="00C56439" w:rsidP="00C56439">
      <w:pPr>
        <w:pStyle w:val="a3"/>
        <w:shd w:val="clear" w:color="auto" w:fill="FFFFFF"/>
        <w:spacing w:before="0" w:beforeAutospacing="0" w:after="0" w:afterAutospacing="0"/>
        <w:jc w:val="both"/>
        <w:rPr>
          <w:color w:val="111111"/>
        </w:rPr>
      </w:pPr>
      <w:r>
        <w:rPr>
          <w:rStyle w:val="a4"/>
          <w:color w:val="111111"/>
        </w:rPr>
        <w:t>ПОМНИТЕ!</w:t>
      </w:r>
      <w:r>
        <w:rPr>
          <w:color w:val="111111"/>
        </w:rPr>
        <w:t> Дети во всем подражают взрослым.</w:t>
      </w:r>
    </w:p>
    <w:p w:rsidR="00C56439" w:rsidRDefault="00C56439" w:rsidP="00C56439">
      <w:pPr>
        <w:pStyle w:val="a3"/>
        <w:shd w:val="clear" w:color="auto" w:fill="FFFFFF"/>
        <w:spacing w:before="0" w:beforeAutospacing="0" w:after="0" w:afterAutospacing="0"/>
        <w:jc w:val="both"/>
        <w:rPr>
          <w:color w:val="111111"/>
        </w:rPr>
      </w:pPr>
      <w:r>
        <w:rPr>
          <w:color w:val="111111"/>
        </w:rPr>
        <w:t>13.Если произошел пожар. Не забывайте, что в закрытом помещении первый враг для вас не огонь, а дым, который слепит и душит. Что нужно делать:</w:t>
      </w:r>
    </w:p>
    <w:p w:rsidR="00C56439" w:rsidRDefault="00C56439" w:rsidP="00C56439">
      <w:pPr>
        <w:pStyle w:val="a3"/>
        <w:shd w:val="clear" w:color="auto" w:fill="FFFFFF"/>
        <w:spacing w:before="0" w:beforeAutospacing="0" w:after="0" w:afterAutospacing="0"/>
        <w:jc w:val="both"/>
        <w:rPr>
          <w:color w:val="111111"/>
        </w:rPr>
      </w:pPr>
      <w:r>
        <w:rPr>
          <w:color w:val="111111"/>
        </w:rPr>
        <w:t>- сохранять хладнокровие;</w:t>
      </w:r>
    </w:p>
    <w:p w:rsidR="00C56439" w:rsidRDefault="00C56439" w:rsidP="00C56439">
      <w:pPr>
        <w:pStyle w:val="a3"/>
        <w:shd w:val="clear" w:color="auto" w:fill="FFFFFF"/>
        <w:spacing w:before="0" w:beforeAutospacing="0" w:after="0" w:afterAutospacing="0"/>
        <w:jc w:val="both"/>
        <w:rPr>
          <w:color w:val="111111"/>
        </w:rPr>
      </w:pPr>
      <w:r>
        <w:rPr>
          <w:color w:val="111111"/>
        </w:rPr>
        <w:t>- вызвать или послать вызвать пожарную охрану по </w:t>
      </w:r>
      <w:r>
        <w:rPr>
          <w:rStyle w:val="a4"/>
          <w:color w:val="111111"/>
        </w:rPr>
        <w:t>телефону 01,101,112</w:t>
      </w:r>
      <w:r>
        <w:rPr>
          <w:color w:val="111111"/>
        </w:rPr>
        <w:t>;</w:t>
      </w:r>
    </w:p>
    <w:p w:rsidR="00C56439" w:rsidRDefault="00C56439" w:rsidP="00C56439">
      <w:pPr>
        <w:pStyle w:val="a3"/>
        <w:shd w:val="clear" w:color="auto" w:fill="FFFFFF"/>
        <w:spacing w:before="0" w:beforeAutospacing="0" w:after="0" w:afterAutospacing="0"/>
        <w:jc w:val="both"/>
        <w:rPr>
          <w:color w:val="111111"/>
        </w:rPr>
      </w:pPr>
      <w:r>
        <w:rPr>
          <w:color w:val="111111"/>
        </w:rPr>
        <w:t>- бороться с пожаром в самом его начале, пытаясь потушить не огонь, а то, что горит, используя подручные средства;</w:t>
      </w:r>
    </w:p>
    <w:p w:rsidR="00C56439" w:rsidRDefault="00C56439" w:rsidP="00C56439">
      <w:pPr>
        <w:pStyle w:val="a3"/>
        <w:shd w:val="clear" w:color="auto" w:fill="FFFFFF"/>
        <w:spacing w:before="0" w:beforeAutospacing="0" w:after="0" w:afterAutospacing="0"/>
        <w:jc w:val="both"/>
        <w:rPr>
          <w:color w:val="111111"/>
        </w:rPr>
      </w:pPr>
      <w:r>
        <w:rPr>
          <w:color w:val="111111"/>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C56439" w:rsidRDefault="00C56439" w:rsidP="00C56439">
      <w:pPr>
        <w:pStyle w:val="a3"/>
        <w:shd w:val="clear" w:color="auto" w:fill="FFFFFF"/>
        <w:spacing w:before="0" w:beforeAutospacing="0" w:after="0" w:afterAutospacing="0"/>
        <w:jc w:val="both"/>
        <w:rPr>
          <w:color w:val="111111"/>
        </w:rPr>
      </w:pPr>
      <w:r>
        <w:rPr>
          <w:color w:val="111111"/>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C56439" w:rsidRDefault="00C56439" w:rsidP="00C56439">
      <w:pPr>
        <w:pStyle w:val="a3"/>
        <w:shd w:val="clear" w:color="auto" w:fill="FFFFFF"/>
        <w:spacing w:before="0" w:beforeAutospacing="0" w:after="0" w:afterAutospacing="0"/>
        <w:jc w:val="both"/>
        <w:rPr>
          <w:color w:val="111111"/>
        </w:rPr>
      </w:pPr>
      <w:r>
        <w:rPr>
          <w:color w:val="111111"/>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C56439" w:rsidRDefault="00C56439" w:rsidP="00C56439">
      <w:pPr>
        <w:pStyle w:val="a3"/>
        <w:shd w:val="clear" w:color="auto" w:fill="FFFFFF"/>
        <w:spacing w:before="0" w:beforeAutospacing="0" w:after="0" w:afterAutospacing="0"/>
        <w:jc w:val="both"/>
        <w:rPr>
          <w:color w:val="111111"/>
        </w:rPr>
      </w:pPr>
      <w:r>
        <w:rPr>
          <w:color w:val="111111"/>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C56439" w:rsidRDefault="00C56439" w:rsidP="00C56439">
      <w:pPr>
        <w:pStyle w:val="a3"/>
        <w:shd w:val="clear" w:color="auto" w:fill="FFFFFF"/>
        <w:spacing w:before="0" w:beforeAutospacing="0" w:after="0" w:afterAutospacing="0"/>
        <w:jc w:val="both"/>
        <w:rPr>
          <w:color w:val="111111"/>
        </w:rPr>
      </w:pPr>
      <w:r>
        <w:rPr>
          <w:color w:val="111111"/>
        </w:rPr>
        <w:t>- не пытайтесь проникать повторно в горящее здание (помещение), чаще всего это заканчивается трагически;</w:t>
      </w:r>
    </w:p>
    <w:p w:rsidR="00C56439" w:rsidRDefault="00C56439" w:rsidP="00C56439">
      <w:pPr>
        <w:pStyle w:val="a3"/>
        <w:shd w:val="clear" w:color="auto" w:fill="FFFFFF"/>
        <w:spacing w:before="0" w:beforeAutospacing="0" w:after="0" w:afterAutospacing="0"/>
        <w:jc w:val="both"/>
        <w:rPr>
          <w:color w:val="111111"/>
        </w:rPr>
      </w:pPr>
      <w:r>
        <w:rPr>
          <w:rStyle w:val="a4"/>
          <w:color w:val="111111"/>
        </w:rPr>
        <w:t>ПОМНИТЕ!</w:t>
      </w:r>
      <w:r>
        <w:rPr>
          <w:color w:val="111111"/>
        </w:rPr>
        <w:t> При пожаре ищите детей в самых укромных местах, где они могут спрятаться – под кроватью, в шкафу, за шторой и т.д.</w:t>
      </w:r>
    </w:p>
    <w:p w:rsidR="00C56439" w:rsidRDefault="00C56439" w:rsidP="00C56439">
      <w:pPr>
        <w:pStyle w:val="a3"/>
        <w:shd w:val="clear" w:color="auto" w:fill="FFFFFF"/>
        <w:spacing w:before="0" w:beforeAutospacing="0" w:after="0" w:afterAutospacing="0"/>
        <w:jc w:val="both"/>
        <w:rPr>
          <w:color w:val="111111"/>
        </w:rPr>
      </w:pPr>
      <w:r>
        <w:rPr>
          <w:color w:val="111111"/>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C56439" w:rsidRDefault="00C56439" w:rsidP="00C56439">
      <w:pPr>
        <w:pStyle w:val="a3"/>
        <w:shd w:val="clear" w:color="auto" w:fill="FFFFFF"/>
        <w:spacing w:before="0" w:beforeAutospacing="0" w:after="0" w:afterAutospacing="0"/>
        <w:rPr>
          <w:color w:val="111111"/>
        </w:rPr>
      </w:pPr>
      <w:r>
        <w:rPr>
          <w:color w:val="111111"/>
        </w:rPr>
        <w:t>14.Первичные (подручные) средства для тушения и способы тушения различных веществ и материалов.</w:t>
      </w:r>
      <w:r>
        <w:rPr>
          <w:color w:val="111111"/>
        </w:rPr>
        <w:br/>
      </w:r>
      <w:r>
        <w:rPr>
          <w:color w:val="111111"/>
        </w:rPr>
        <w:lastRenderedPageBreak/>
        <w:t>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w:t>
      </w:r>
      <w:r>
        <w:rPr>
          <w:color w:val="111111"/>
        </w:rPr>
        <w:br/>
        <w:t>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Pr>
          <w:color w:val="111111"/>
        </w:rPr>
        <w:br/>
        <w:t>Земля (песок) применяются как для тушения материалов из дерева, так и легковоспламеняющихся жидкостей (бензина и т.п.).</w:t>
      </w:r>
      <w:r>
        <w:rPr>
          <w:color w:val="111111"/>
        </w:rPr>
        <w:br/>
        <w:t>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p w:rsidR="00C56439" w:rsidRDefault="00C56439"/>
    <w:sectPr w:rsidR="00C56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7D"/>
    <w:rsid w:val="00151EB0"/>
    <w:rsid w:val="0048227D"/>
    <w:rsid w:val="004E21AB"/>
    <w:rsid w:val="006773BE"/>
    <w:rsid w:val="00C5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E4A6"/>
  <w15:docId w15:val="{B2D40D43-A759-48B6-A2F2-AA81A863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1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151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User</cp:lastModifiedBy>
  <cp:revision>2</cp:revision>
  <dcterms:created xsi:type="dcterms:W3CDTF">2021-10-29T10:54:00Z</dcterms:created>
  <dcterms:modified xsi:type="dcterms:W3CDTF">2021-10-29T10:54:00Z</dcterms:modified>
</cp:coreProperties>
</file>